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F01B" w14:textId="6942DF86" w:rsidR="008F0FDA" w:rsidRDefault="00B1743E" w:rsidP="00C51116">
      <w:pPr>
        <w:pStyle w:val="BodyText2"/>
        <w:rPr>
          <w:rFonts w:ascii="Calibri" w:hAnsi="Calibri"/>
          <w:b/>
          <w:smallCaps/>
          <w:color w:val="660033"/>
          <w:sz w:val="28"/>
          <w:szCs w:val="28"/>
        </w:rPr>
      </w:pPr>
      <w:r>
        <w:rPr>
          <w:noProof/>
        </w:rPr>
        <w:drawing>
          <wp:inline distT="0" distB="0" distL="0" distR="0" wp14:anchorId="08C5871C" wp14:editId="62AD08F3">
            <wp:extent cx="2120900" cy="146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pelogoe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E7B7" w14:textId="6A8B604C" w:rsidR="008B79D3" w:rsidRPr="005E085C" w:rsidRDefault="008B79D3" w:rsidP="008B79D3">
      <w:pPr>
        <w:pStyle w:val="Title"/>
        <w:jc w:val="left"/>
        <w:rPr>
          <w:rFonts w:ascii="Calibri" w:hAnsi="Calibri"/>
          <w:color w:val="52004F"/>
          <w:sz w:val="44"/>
          <w:szCs w:val="44"/>
        </w:rPr>
      </w:pPr>
      <w:r w:rsidRPr="005E085C">
        <w:rPr>
          <w:rFonts w:ascii="Calibri" w:hAnsi="Calibri"/>
          <w:color w:val="52004F"/>
          <w:sz w:val="44"/>
          <w:szCs w:val="44"/>
        </w:rPr>
        <w:t>Profiling a CCPE</w:t>
      </w:r>
    </w:p>
    <w:p w14:paraId="11E44242" w14:textId="77777777" w:rsidR="008B79D3" w:rsidRPr="005E085C" w:rsidRDefault="00E131EB" w:rsidP="00365F23">
      <w:pPr>
        <w:pStyle w:val="Style1"/>
        <w:rPr>
          <w:color w:val="52004F"/>
        </w:rPr>
      </w:pPr>
      <w:r w:rsidRPr="005E085C">
        <w:rPr>
          <w:color w:val="52004F"/>
        </w:rPr>
        <w:t>CC</w:t>
      </w:r>
      <w:r w:rsidR="00291D4F" w:rsidRPr="005E085C">
        <w:rPr>
          <w:color w:val="52004F"/>
        </w:rPr>
        <w:t>P</w:t>
      </w:r>
      <w:r w:rsidRPr="005E085C">
        <w:rPr>
          <w:color w:val="52004F"/>
        </w:rPr>
        <w:t xml:space="preserve">E </w:t>
      </w:r>
      <w:r w:rsidR="00C063D2" w:rsidRPr="005E085C">
        <w:rPr>
          <w:color w:val="52004F"/>
        </w:rPr>
        <w:t>l</w:t>
      </w:r>
      <w:r w:rsidR="00291D4F" w:rsidRPr="005E085C">
        <w:rPr>
          <w:color w:val="52004F"/>
        </w:rPr>
        <w:t>eader</w:t>
      </w:r>
      <w:r w:rsidR="00A924EC" w:rsidRPr="005E085C">
        <w:rPr>
          <w:color w:val="52004F"/>
        </w:rPr>
        <w:t>s are</w:t>
      </w:r>
      <w:r w:rsidR="007E264D" w:rsidRPr="005E085C">
        <w:rPr>
          <w:color w:val="52004F"/>
        </w:rPr>
        <w:t xml:space="preserve"> </w:t>
      </w:r>
    </w:p>
    <w:p w14:paraId="7CCE8B3B" w14:textId="77777777" w:rsidR="00D42B8F" w:rsidRPr="008B79D3" w:rsidRDefault="003D7CCE" w:rsidP="008B79D3">
      <w:pPr>
        <w:pStyle w:val="BodyText2"/>
        <w:ind w:right="103"/>
        <w:rPr>
          <w:rFonts w:ascii="Calibri" w:hAnsi="Calibri"/>
          <w:b/>
          <w:smallCaps/>
          <w:color w:val="660033"/>
          <w:sz w:val="28"/>
          <w:szCs w:val="28"/>
        </w:rPr>
      </w:pPr>
      <w:r w:rsidRPr="00EB699A">
        <w:rPr>
          <w:rFonts w:ascii="Calibri" w:hAnsi="Calibri"/>
          <w:szCs w:val="22"/>
        </w:rPr>
        <w:t xml:space="preserve">Physicians </w:t>
      </w:r>
      <w:r w:rsidR="00CC2DBB" w:rsidRPr="00EB699A">
        <w:rPr>
          <w:rFonts w:ascii="Calibri" w:hAnsi="Calibri"/>
          <w:szCs w:val="22"/>
        </w:rPr>
        <w:t xml:space="preserve">who hold </w:t>
      </w:r>
      <w:r w:rsidR="00600646" w:rsidRPr="00EB699A">
        <w:rPr>
          <w:rFonts w:ascii="Calibri" w:hAnsi="Calibri"/>
          <w:szCs w:val="22"/>
        </w:rPr>
        <w:t>health</w:t>
      </w:r>
      <w:r w:rsidR="00CB7748" w:rsidRPr="00EB699A">
        <w:rPr>
          <w:rFonts w:ascii="Calibri" w:hAnsi="Calibri"/>
          <w:szCs w:val="22"/>
        </w:rPr>
        <w:t xml:space="preserve"> </w:t>
      </w:r>
      <w:r w:rsidR="00600646" w:rsidRPr="00EB699A">
        <w:rPr>
          <w:rFonts w:ascii="Calibri" w:hAnsi="Calibri"/>
          <w:szCs w:val="22"/>
        </w:rPr>
        <w:t xml:space="preserve">care </w:t>
      </w:r>
      <w:r w:rsidRPr="00EB699A">
        <w:rPr>
          <w:rFonts w:ascii="Calibri" w:hAnsi="Calibri"/>
          <w:szCs w:val="22"/>
        </w:rPr>
        <w:t xml:space="preserve">leadership positions </w:t>
      </w:r>
      <w:r w:rsidR="00CC2DBB" w:rsidRPr="00EB699A">
        <w:rPr>
          <w:rFonts w:ascii="Calibri" w:hAnsi="Calibri"/>
          <w:szCs w:val="22"/>
        </w:rPr>
        <w:t xml:space="preserve">and </w:t>
      </w:r>
      <w:r w:rsidRPr="00EB699A">
        <w:rPr>
          <w:rFonts w:ascii="Calibri" w:hAnsi="Calibri"/>
          <w:szCs w:val="22"/>
        </w:rPr>
        <w:t>demonstrate</w:t>
      </w:r>
      <w:r w:rsidR="00CC2DBB" w:rsidRPr="00EB699A">
        <w:rPr>
          <w:rFonts w:ascii="Calibri" w:hAnsi="Calibri"/>
          <w:szCs w:val="22"/>
        </w:rPr>
        <w:t xml:space="preserve"> the knowledge, skills</w:t>
      </w:r>
      <w:r w:rsidR="00DD366F">
        <w:rPr>
          <w:rFonts w:ascii="Calibri" w:hAnsi="Calibri"/>
          <w:szCs w:val="22"/>
        </w:rPr>
        <w:t>,</w:t>
      </w:r>
      <w:r w:rsidR="00CC2DBB" w:rsidRPr="00EB699A">
        <w:rPr>
          <w:rFonts w:ascii="Calibri" w:hAnsi="Calibri"/>
          <w:szCs w:val="22"/>
        </w:rPr>
        <w:t xml:space="preserve"> and education </w:t>
      </w:r>
      <w:r w:rsidR="00EA292A" w:rsidRPr="00EB699A">
        <w:rPr>
          <w:rFonts w:ascii="Calibri" w:hAnsi="Calibri"/>
          <w:szCs w:val="22"/>
        </w:rPr>
        <w:t xml:space="preserve">required </w:t>
      </w:r>
      <w:r w:rsidR="00CC2DBB" w:rsidRPr="00EB699A">
        <w:rPr>
          <w:rFonts w:ascii="Calibri" w:hAnsi="Calibri"/>
          <w:szCs w:val="22"/>
        </w:rPr>
        <w:t xml:space="preserve">to </w:t>
      </w:r>
      <w:r w:rsidRPr="00EB699A">
        <w:rPr>
          <w:rFonts w:ascii="Calibri" w:hAnsi="Calibri"/>
          <w:szCs w:val="22"/>
        </w:rPr>
        <w:t xml:space="preserve">lead </w:t>
      </w:r>
      <w:r w:rsidR="00DD366F" w:rsidRPr="00EB699A">
        <w:rPr>
          <w:rFonts w:ascii="Calibri" w:hAnsi="Calibri"/>
          <w:szCs w:val="22"/>
        </w:rPr>
        <w:t xml:space="preserve">effectively </w:t>
      </w:r>
      <w:r w:rsidRPr="00EB699A">
        <w:rPr>
          <w:rFonts w:ascii="Calibri" w:hAnsi="Calibri"/>
          <w:szCs w:val="22"/>
        </w:rPr>
        <w:t>in</w:t>
      </w:r>
      <w:r w:rsidR="00207E83" w:rsidRPr="00EB699A">
        <w:rPr>
          <w:rFonts w:ascii="Calibri" w:hAnsi="Calibri"/>
          <w:szCs w:val="22"/>
        </w:rPr>
        <w:t xml:space="preserve"> </w:t>
      </w:r>
      <w:r w:rsidRPr="00EB699A">
        <w:rPr>
          <w:rFonts w:ascii="Calibri" w:hAnsi="Calibri"/>
          <w:szCs w:val="22"/>
        </w:rPr>
        <w:t>health care</w:t>
      </w:r>
      <w:r w:rsidR="003A77DF" w:rsidRPr="00EB699A">
        <w:rPr>
          <w:rFonts w:ascii="Calibri" w:hAnsi="Calibri"/>
          <w:szCs w:val="22"/>
        </w:rPr>
        <w:t>’s</w:t>
      </w:r>
      <w:r w:rsidRPr="00EB699A">
        <w:rPr>
          <w:rFonts w:ascii="Calibri" w:hAnsi="Calibri"/>
          <w:szCs w:val="22"/>
        </w:rPr>
        <w:t xml:space="preserve"> challenging environment.</w:t>
      </w:r>
    </w:p>
    <w:p w14:paraId="1AC04B8D" w14:textId="77777777" w:rsidR="00600646" w:rsidRPr="00C063D2" w:rsidRDefault="00600646" w:rsidP="00BD034B">
      <w:pPr>
        <w:pStyle w:val="Style1"/>
      </w:pPr>
      <w:r w:rsidRPr="005E085C">
        <w:rPr>
          <w:color w:val="52004F"/>
        </w:rPr>
        <w:t xml:space="preserve">Unique </w:t>
      </w:r>
      <w:r w:rsidR="00DD366F" w:rsidRPr="005E085C">
        <w:rPr>
          <w:color w:val="52004F"/>
        </w:rPr>
        <w:t>k</w:t>
      </w:r>
      <w:r w:rsidRPr="005E085C">
        <w:rPr>
          <w:color w:val="52004F"/>
        </w:rPr>
        <w:t xml:space="preserve">nowledge, </w:t>
      </w:r>
      <w:r w:rsidR="00DD366F" w:rsidRPr="005E085C">
        <w:rPr>
          <w:color w:val="52004F"/>
        </w:rPr>
        <w:t>s</w:t>
      </w:r>
      <w:r w:rsidRPr="005E085C">
        <w:rPr>
          <w:color w:val="52004F"/>
        </w:rPr>
        <w:t xml:space="preserve">kills, and </w:t>
      </w:r>
      <w:r w:rsidR="00DD366F" w:rsidRPr="005E085C">
        <w:rPr>
          <w:color w:val="52004F"/>
        </w:rPr>
        <w:t>e</w:t>
      </w:r>
      <w:r w:rsidRPr="005E085C">
        <w:rPr>
          <w:color w:val="52004F"/>
        </w:rPr>
        <w:t xml:space="preserve">xperience </w:t>
      </w:r>
      <w:r w:rsidR="00DD366F" w:rsidRPr="005E085C">
        <w:rPr>
          <w:color w:val="52004F"/>
        </w:rPr>
        <w:t>r</w:t>
      </w:r>
      <w:r w:rsidRPr="005E085C">
        <w:rPr>
          <w:color w:val="52004F"/>
        </w:rPr>
        <w:t>equired</w:t>
      </w:r>
    </w:p>
    <w:p w14:paraId="5E1F101A" w14:textId="77777777" w:rsidR="00600646" w:rsidRPr="00EB699A" w:rsidRDefault="00600646" w:rsidP="00BD034B">
      <w:pPr>
        <w:pStyle w:val="BodyText2"/>
        <w:numPr>
          <w:ilvl w:val="0"/>
          <w:numId w:val="15"/>
        </w:numPr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>Direct oversight/accountability for a significant budget</w:t>
      </w:r>
    </w:p>
    <w:p w14:paraId="68B991E8" w14:textId="77777777" w:rsidR="00600646" w:rsidRPr="00EB699A" w:rsidRDefault="00600646" w:rsidP="00BD034B">
      <w:pPr>
        <w:pStyle w:val="BodyText2"/>
        <w:numPr>
          <w:ilvl w:val="0"/>
          <w:numId w:val="15"/>
        </w:numPr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 xml:space="preserve">Quality </w:t>
      </w:r>
      <w:r w:rsidR="00DD366F">
        <w:rPr>
          <w:rFonts w:ascii="Calibri" w:hAnsi="Calibri"/>
          <w:szCs w:val="22"/>
        </w:rPr>
        <w:t>i</w:t>
      </w:r>
      <w:r w:rsidRPr="00EB699A">
        <w:rPr>
          <w:rFonts w:ascii="Calibri" w:hAnsi="Calibri"/>
          <w:szCs w:val="22"/>
        </w:rPr>
        <w:t>mprovement/</w:t>
      </w:r>
      <w:r w:rsidR="00DD366F">
        <w:rPr>
          <w:rFonts w:ascii="Calibri" w:hAnsi="Calibri"/>
          <w:szCs w:val="22"/>
        </w:rPr>
        <w:t>r</w:t>
      </w:r>
      <w:r w:rsidRPr="00EB699A">
        <w:rPr>
          <w:rFonts w:ascii="Calibri" w:hAnsi="Calibri"/>
          <w:szCs w:val="22"/>
        </w:rPr>
        <w:t xml:space="preserve">isk </w:t>
      </w:r>
      <w:r w:rsidR="00DD366F">
        <w:rPr>
          <w:rFonts w:ascii="Calibri" w:hAnsi="Calibri"/>
          <w:szCs w:val="22"/>
        </w:rPr>
        <w:t>m</w:t>
      </w:r>
      <w:r w:rsidRPr="00EB699A">
        <w:rPr>
          <w:rFonts w:ascii="Calibri" w:hAnsi="Calibri"/>
          <w:szCs w:val="22"/>
        </w:rPr>
        <w:t>anagement at the system level</w:t>
      </w:r>
    </w:p>
    <w:p w14:paraId="321F50AB" w14:textId="77777777" w:rsidR="00600646" w:rsidRPr="00EB699A" w:rsidRDefault="00600646" w:rsidP="00BD034B">
      <w:pPr>
        <w:pStyle w:val="BodyText2"/>
        <w:numPr>
          <w:ilvl w:val="0"/>
          <w:numId w:val="15"/>
        </w:numPr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 xml:space="preserve">Human </w:t>
      </w:r>
      <w:r w:rsidR="00DD366F">
        <w:rPr>
          <w:rFonts w:ascii="Calibri" w:hAnsi="Calibri"/>
          <w:szCs w:val="22"/>
        </w:rPr>
        <w:t>r</w:t>
      </w:r>
      <w:r w:rsidRPr="00EB699A">
        <w:rPr>
          <w:rFonts w:ascii="Calibri" w:hAnsi="Calibri"/>
          <w:szCs w:val="22"/>
        </w:rPr>
        <w:t xml:space="preserve">esources </w:t>
      </w:r>
      <w:r w:rsidR="00DD366F">
        <w:rPr>
          <w:rFonts w:ascii="Calibri" w:hAnsi="Calibri"/>
          <w:szCs w:val="22"/>
        </w:rPr>
        <w:t>m</w:t>
      </w:r>
      <w:r w:rsidRPr="00EB699A">
        <w:rPr>
          <w:rFonts w:ascii="Calibri" w:hAnsi="Calibri"/>
          <w:szCs w:val="22"/>
        </w:rPr>
        <w:t>anagement</w:t>
      </w:r>
      <w:r w:rsidR="00DD366F">
        <w:rPr>
          <w:rFonts w:ascii="Calibri" w:hAnsi="Calibri"/>
          <w:szCs w:val="22"/>
        </w:rPr>
        <w:t>,</w:t>
      </w:r>
      <w:r w:rsidRPr="00EB699A">
        <w:rPr>
          <w:rFonts w:ascii="Calibri" w:hAnsi="Calibri"/>
          <w:szCs w:val="22"/>
        </w:rPr>
        <w:t xml:space="preserve"> e.g.</w:t>
      </w:r>
      <w:r w:rsidR="00DD366F">
        <w:rPr>
          <w:rFonts w:ascii="Calibri" w:hAnsi="Calibri"/>
          <w:szCs w:val="22"/>
        </w:rPr>
        <w:t>,</w:t>
      </w:r>
      <w:r w:rsidRPr="00EB699A">
        <w:rPr>
          <w:rFonts w:ascii="Calibri" w:hAnsi="Calibri"/>
          <w:szCs w:val="22"/>
        </w:rPr>
        <w:t xml:space="preserve"> hiring/firing</w:t>
      </w:r>
      <w:r w:rsidR="00C51116" w:rsidRPr="00EB699A">
        <w:rPr>
          <w:rFonts w:ascii="Calibri" w:hAnsi="Calibri"/>
          <w:szCs w:val="22"/>
        </w:rPr>
        <w:t>/mentoring</w:t>
      </w:r>
    </w:p>
    <w:p w14:paraId="76666C5C" w14:textId="77777777" w:rsidR="00600646" w:rsidRPr="00EB699A" w:rsidRDefault="00600646" w:rsidP="00BD034B">
      <w:pPr>
        <w:pStyle w:val="BodyText2"/>
        <w:numPr>
          <w:ilvl w:val="0"/>
          <w:numId w:val="15"/>
        </w:numPr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>Policy development/management and political processes</w:t>
      </w:r>
    </w:p>
    <w:p w14:paraId="5258071F" w14:textId="77777777" w:rsidR="00600646" w:rsidRPr="00EB699A" w:rsidRDefault="00600646" w:rsidP="00BD034B">
      <w:pPr>
        <w:pStyle w:val="BodyText2"/>
        <w:numPr>
          <w:ilvl w:val="0"/>
          <w:numId w:val="15"/>
        </w:numPr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>Strategy development and execution</w:t>
      </w:r>
    </w:p>
    <w:p w14:paraId="16161A4A" w14:textId="77777777" w:rsidR="00600646" w:rsidRPr="00EB699A" w:rsidRDefault="00600646" w:rsidP="00BD034B">
      <w:pPr>
        <w:pStyle w:val="BodyText2"/>
        <w:numPr>
          <w:ilvl w:val="0"/>
          <w:numId w:val="15"/>
        </w:numPr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>Change, innovation</w:t>
      </w:r>
      <w:r w:rsidR="00DD366F">
        <w:rPr>
          <w:rFonts w:ascii="Calibri" w:hAnsi="Calibri"/>
          <w:szCs w:val="22"/>
        </w:rPr>
        <w:t>,</w:t>
      </w:r>
      <w:r w:rsidRPr="00EB699A">
        <w:rPr>
          <w:rFonts w:ascii="Calibri" w:hAnsi="Calibri"/>
          <w:szCs w:val="22"/>
        </w:rPr>
        <w:t xml:space="preserve"> and systems transformation </w:t>
      </w:r>
    </w:p>
    <w:p w14:paraId="68FB3D2E" w14:textId="77777777" w:rsidR="003E38FA" w:rsidRPr="005E085C" w:rsidRDefault="00291D4F" w:rsidP="00BD034B">
      <w:pPr>
        <w:pStyle w:val="Style1"/>
        <w:rPr>
          <w:color w:val="52004F"/>
        </w:rPr>
      </w:pPr>
      <w:r w:rsidRPr="005E085C">
        <w:rPr>
          <w:color w:val="52004F"/>
        </w:rPr>
        <w:t xml:space="preserve">Positions </w:t>
      </w:r>
      <w:r w:rsidR="00CC2DBB" w:rsidRPr="005E085C">
        <w:rPr>
          <w:color w:val="52004F"/>
        </w:rPr>
        <w:t xml:space="preserve">CCPEs </w:t>
      </w:r>
      <w:r w:rsidR="00952D41" w:rsidRPr="005E085C">
        <w:rPr>
          <w:color w:val="52004F"/>
        </w:rPr>
        <w:t>occupy</w:t>
      </w:r>
      <w:r w:rsidR="003E38FA" w:rsidRPr="005E085C">
        <w:rPr>
          <w:color w:val="52004F"/>
        </w:rPr>
        <w:t xml:space="preserve">  </w:t>
      </w:r>
    </w:p>
    <w:p w14:paraId="096705AD" w14:textId="77777777" w:rsidR="00CC2DBB" w:rsidRPr="00EB699A" w:rsidRDefault="00CC2DBB" w:rsidP="008B79D3">
      <w:pPr>
        <w:pStyle w:val="BodyText2"/>
        <w:spacing w:line="160" w:lineRule="atLeast"/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 xml:space="preserve">CCPEs may be found leading in many types of </w:t>
      </w:r>
      <w:r w:rsidR="00600646" w:rsidRPr="00EB699A">
        <w:rPr>
          <w:rFonts w:ascii="Calibri" w:hAnsi="Calibri"/>
          <w:szCs w:val="22"/>
        </w:rPr>
        <w:t>organizations</w:t>
      </w:r>
      <w:r w:rsidRPr="00EB699A">
        <w:rPr>
          <w:rFonts w:ascii="Calibri" w:hAnsi="Calibri"/>
          <w:szCs w:val="22"/>
        </w:rPr>
        <w:t xml:space="preserve">, </w:t>
      </w:r>
      <w:r w:rsidR="00600646" w:rsidRPr="00EB699A">
        <w:rPr>
          <w:rFonts w:ascii="Calibri" w:hAnsi="Calibri"/>
          <w:szCs w:val="22"/>
        </w:rPr>
        <w:t xml:space="preserve">with typical positions </w:t>
      </w:r>
      <w:r w:rsidRPr="00EB699A">
        <w:rPr>
          <w:rFonts w:ascii="Calibri" w:hAnsi="Calibri"/>
          <w:szCs w:val="22"/>
        </w:rPr>
        <w:t>described below</w:t>
      </w:r>
      <w:r w:rsidR="00C063D2">
        <w:rPr>
          <w:rFonts w:ascii="Calibri" w:hAnsi="Calibri"/>
          <w:szCs w:val="22"/>
        </w:rPr>
        <w:t>.</w:t>
      </w:r>
    </w:p>
    <w:p w14:paraId="505169E8" w14:textId="77777777" w:rsidR="00C4732B" w:rsidRPr="00EB699A" w:rsidRDefault="00C4732B" w:rsidP="008B79D3">
      <w:pPr>
        <w:autoSpaceDE w:val="0"/>
        <w:autoSpaceDN w:val="0"/>
        <w:adjustRightInd w:val="0"/>
        <w:rPr>
          <w:rFonts w:ascii="Calibri" w:hAnsi="Calibri" w:cs="Times"/>
          <w:sz w:val="22"/>
          <w:szCs w:val="22"/>
          <w:lang w:val="en-CA"/>
        </w:rPr>
      </w:pPr>
    </w:p>
    <w:p w14:paraId="5E58BBA0" w14:textId="77777777" w:rsidR="00A76129" w:rsidRPr="00EB699A" w:rsidRDefault="00600646" w:rsidP="008B79D3">
      <w:pPr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>Hospital/</w:t>
      </w:r>
      <w:r w:rsidR="00DD366F">
        <w:rPr>
          <w:rFonts w:ascii="Calibri" w:hAnsi="Calibri" w:cs="Times"/>
          <w:b/>
          <w:sz w:val="22"/>
          <w:szCs w:val="22"/>
        </w:rPr>
        <w:t>h</w:t>
      </w:r>
      <w:r w:rsidRPr="00EB699A">
        <w:rPr>
          <w:rFonts w:ascii="Calibri" w:hAnsi="Calibri" w:cs="Times"/>
          <w:b/>
          <w:sz w:val="22"/>
          <w:szCs w:val="22"/>
        </w:rPr>
        <w:t xml:space="preserve">ealth </w:t>
      </w:r>
      <w:r w:rsidR="00DD366F">
        <w:rPr>
          <w:rFonts w:ascii="Calibri" w:hAnsi="Calibri" w:cs="Times"/>
          <w:b/>
          <w:sz w:val="22"/>
          <w:szCs w:val="22"/>
        </w:rPr>
        <w:t>r</w:t>
      </w:r>
      <w:r w:rsidRPr="00EB699A">
        <w:rPr>
          <w:rFonts w:ascii="Calibri" w:hAnsi="Calibri" w:cs="Times"/>
          <w:b/>
          <w:sz w:val="22"/>
          <w:szCs w:val="22"/>
        </w:rPr>
        <w:t>egion/</w:t>
      </w:r>
      <w:r w:rsidR="00DD366F">
        <w:rPr>
          <w:rFonts w:ascii="Calibri" w:hAnsi="Calibri" w:cs="Times"/>
          <w:b/>
          <w:sz w:val="22"/>
          <w:szCs w:val="22"/>
        </w:rPr>
        <w:t>s</w:t>
      </w:r>
      <w:r w:rsidRPr="00EB699A">
        <w:rPr>
          <w:rFonts w:ascii="Calibri" w:hAnsi="Calibri" w:cs="Times"/>
          <w:b/>
          <w:sz w:val="22"/>
          <w:szCs w:val="22"/>
        </w:rPr>
        <w:t>ystem</w:t>
      </w:r>
    </w:p>
    <w:p w14:paraId="0D22DADF" w14:textId="77777777" w:rsidR="001570C7" w:rsidRPr="008B79D3" w:rsidRDefault="00CC2DBB" w:rsidP="00BD034B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Calibri" w:hAnsi="Calibri" w:cs="Times"/>
          <w:b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>President/C</w:t>
      </w:r>
      <w:r w:rsidR="00A924EC" w:rsidRPr="00EB699A">
        <w:rPr>
          <w:rFonts w:ascii="Calibri" w:hAnsi="Calibri" w:cs="Times"/>
          <w:b/>
          <w:sz w:val="22"/>
          <w:szCs w:val="22"/>
        </w:rPr>
        <w:t>hief Executive Office</w:t>
      </w:r>
      <w:r w:rsidR="00600646" w:rsidRPr="00EB699A">
        <w:rPr>
          <w:rFonts w:ascii="Calibri" w:hAnsi="Calibri" w:cs="Times"/>
          <w:sz w:val="22"/>
          <w:szCs w:val="22"/>
        </w:rPr>
        <w:t>r</w:t>
      </w:r>
      <w:r w:rsidR="008B79D3">
        <w:rPr>
          <w:rFonts w:ascii="Calibri" w:hAnsi="Calibri" w:cs="Times"/>
          <w:b/>
          <w:sz w:val="22"/>
          <w:szCs w:val="22"/>
        </w:rPr>
        <w:t xml:space="preserve"> </w:t>
      </w:r>
      <w:r w:rsidRPr="008B79D3">
        <w:rPr>
          <w:rFonts w:ascii="Calibri" w:hAnsi="Calibri" w:cs="Times"/>
          <w:iCs/>
          <w:sz w:val="22"/>
          <w:szCs w:val="22"/>
        </w:rPr>
        <w:t>(</w:t>
      </w:r>
      <w:r w:rsidR="00DD366F" w:rsidRPr="008B79D3">
        <w:rPr>
          <w:rFonts w:ascii="Calibri" w:hAnsi="Calibri" w:cs="Times"/>
          <w:iCs/>
          <w:sz w:val="22"/>
          <w:szCs w:val="22"/>
        </w:rPr>
        <w:t>m</w:t>
      </w:r>
      <w:r w:rsidRPr="008B79D3">
        <w:rPr>
          <w:rFonts w:ascii="Calibri" w:hAnsi="Calibri" w:cs="Times"/>
          <w:iCs/>
          <w:sz w:val="22"/>
          <w:szCs w:val="22"/>
        </w:rPr>
        <w:t>ost responsible person in the organization)</w:t>
      </w:r>
    </w:p>
    <w:p w14:paraId="0D334627" w14:textId="77777777" w:rsidR="00CC2DBB" w:rsidRPr="008B79D3" w:rsidRDefault="00CC2DBB" w:rsidP="00BD034B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Calibri" w:hAnsi="Calibri" w:cs="Times"/>
          <w:b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>Chief of Staff/C</w:t>
      </w:r>
      <w:r w:rsidR="00A924EC" w:rsidRPr="00EB699A">
        <w:rPr>
          <w:rFonts w:ascii="Calibri" w:hAnsi="Calibri" w:cs="Times"/>
          <w:b/>
          <w:sz w:val="22"/>
          <w:szCs w:val="22"/>
        </w:rPr>
        <w:t xml:space="preserve">hief </w:t>
      </w:r>
      <w:r w:rsidRPr="00EB699A">
        <w:rPr>
          <w:rFonts w:ascii="Calibri" w:hAnsi="Calibri" w:cs="Times"/>
          <w:b/>
          <w:sz w:val="22"/>
          <w:szCs w:val="22"/>
        </w:rPr>
        <w:t>M</w:t>
      </w:r>
      <w:r w:rsidR="00A924EC" w:rsidRPr="00EB699A">
        <w:rPr>
          <w:rFonts w:ascii="Calibri" w:hAnsi="Calibri" w:cs="Times"/>
          <w:b/>
          <w:sz w:val="22"/>
          <w:szCs w:val="22"/>
        </w:rPr>
        <w:t xml:space="preserve">edical </w:t>
      </w:r>
      <w:r w:rsidR="000A420C" w:rsidRPr="00EB699A">
        <w:rPr>
          <w:rFonts w:ascii="Calibri" w:hAnsi="Calibri" w:cs="Times"/>
          <w:b/>
          <w:sz w:val="22"/>
          <w:szCs w:val="22"/>
        </w:rPr>
        <w:t>Officer</w:t>
      </w:r>
      <w:r w:rsidRPr="00EB699A">
        <w:rPr>
          <w:rFonts w:ascii="Calibri" w:hAnsi="Calibri" w:cs="Times"/>
          <w:b/>
          <w:sz w:val="22"/>
          <w:szCs w:val="22"/>
        </w:rPr>
        <w:t xml:space="preserve"> </w:t>
      </w:r>
      <w:r w:rsidRPr="008B79D3">
        <w:rPr>
          <w:rFonts w:ascii="Calibri" w:hAnsi="Calibri" w:cs="Times"/>
          <w:iCs/>
          <w:sz w:val="22"/>
          <w:szCs w:val="22"/>
        </w:rPr>
        <w:t>(</w:t>
      </w:r>
      <w:r w:rsidR="00DD366F" w:rsidRPr="008B79D3">
        <w:rPr>
          <w:rFonts w:ascii="Calibri" w:hAnsi="Calibri" w:cs="Times"/>
          <w:iCs/>
          <w:sz w:val="22"/>
          <w:szCs w:val="22"/>
        </w:rPr>
        <w:t>m</w:t>
      </w:r>
      <w:r w:rsidR="00DE1F1B" w:rsidRPr="008B79D3">
        <w:rPr>
          <w:rFonts w:ascii="Calibri" w:hAnsi="Calibri" w:cs="Times"/>
          <w:iCs/>
          <w:sz w:val="22"/>
          <w:szCs w:val="22"/>
        </w:rPr>
        <w:t>ost senior responsible physician in the organization, reports to the Board</w:t>
      </w:r>
      <w:r w:rsidRPr="008B79D3">
        <w:rPr>
          <w:rFonts w:ascii="Calibri" w:hAnsi="Calibri" w:cs="Times"/>
          <w:iCs/>
          <w:sz w:val="22"/>
          <w:szCs w:val="22"/>
        </w:rPr>
        <w:t>)</w:t>
      </w:r>
    </w:p>
    <w:p w14:paraId="0316EEEF" w14:textId="77777777" w:rsidR="00CC2DBB" w:rsidRPr="008B79D3" w:rsidRDefault="00CC2DBB" w:rsidP="00BD034B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Calibri" w:hAnsi="Calibri" w:cs="Times"/>
          <w:b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>Vice-President, Medical Affairs/Medicine</w:t>
      </w:r>
      <w:r w:rsidR="008B79D3">
        <w:rPr>
          <w:rFonts w:ascii="Calibri" w:hAnsi="Calibri" w:cs="Times"/>
          <w:b/>
          <w:sz w:val="22"/>
          <w:szCs w:val="22"/>
        </w:rPr>
        <w:t xml:space="preserve"> </w:t>
      </w:r>
      <w:r w:rsidRPr="008B79D3">
        <w:rPr>
          <w:rFonts w:ascii="Calibri" w:hAnsi="Calibri" w:cs="Times"/>
          <w:iCs/>
          <w:sz w:val="22"/>
          <w:szCs w:val="22"/>
        </w:rPr>
        <w:t>(</w:t>
      </w:r>
      <w:r w:rsidR="00DD366F" w:rsidRPr="008B79D3">
        <w:rPr>
          <w:rFonts w:ascii="Calibri" w:hAnsi="Calibri" w:cs="Times"/>
          <w:iCs/>
          <w:sz w:val="22"/>
          <w:szCs w:val="22"/>
        </w:rPr>
        <w:t>s</w:t>
      </w:r>
      <w:r w:rsidR="00DE1F1B" w:rsidRPr="008B79D3">
        <w:rPr>
          <w:rFonts w:ascii="Calibri" w:hAnsi="Calibri" w:cs="Times"/>
          <w:iCs/>
          <w:sz w:val="22"/>
          <w:szCs w:val="22"/>
        </w:rPr>
        <w:t>enior medical leader, reports to CEO, responsible for medical human resources recruitment, retention, management</w:t>
      </w:r>
      <w:r w:rsidR="00DD366F" w:rsidRPr="008B79D3">
        <w:rPr>
          <w:rFonts w:ascii="Calibri" w:hAnsi="Calibri" w:cs="Times"/>
          <w:iCs/>
          <w:sz w:val="22"/>
          <w:szCs w:val="22"/>
        </w:rPr>
        <w:t xml:space="preserve">, </w:t>
      </w:r>
      <w:r w:rsidR="00DE1F1B" w:rsidRPr="008B79D3">
        <w:rPr>
          <w:rFonts w:ascii="Calibri" w:hAnsi="Calibri" w:cs="Times"/>
          <w:iCs/>
          <w:sz w:val="22"/>
          <w:szCs w:val="22"/>
        </w:rPr>
        <w:t>and resource allocation</w:t>
      </w:r>
      <w:r w:rsidRPr="008B79D3">
        <w:rPr>
          <w:rFonts w:ascii="Calibri" w:hAnsi="Calibri" w:cs="Times"/>
          <w:iCs/>
          <w:sz w:val="22"/>
          <w:szCs w:val="22"/>
        </w:rPr>
        <w:t>)</w:t>
      </w:r>
    </w:p>
    <w:p w14:paraId="21D8F31C" w14:textId="77777777" w:rsidR="00CC2DBB" w:rsidRPr="008B79D3" w:rsidRDefault="00CC2DBB" w:rsidP="00BD034B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Calibri" w:hAnsi="Calibri" w:cs="Times"/>
          <w:b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 xml:space="preserve">Vice-President, </w:t>
      </w:r>
      <w:r w:rsidR="00952D41" w:rsidRPr="00EB699A">
        <w:rPr>
          <w:rFonts w:ascii="Calibri" w:hAnsi="Calibri" w:cs="Times"/>
          <w:b/>
          <w:sz w:val="22"/>
          <w:szCs w:val="22"/>
        </w:rPr>
        <w:t>Other</w:t>
      </w:r>
      <w:r w:rsidR="008B79D3">
        <w:rPr>
          <w:rFonts w:ascii="Calibri" w:hAnsi="Calibri" w:cs="Times"/>
          <w:b/>
          <w:sz w:val="22"/>
          <w:szCs w:val="22"/>
        </w:rPr>
        <w:t xml:space="preserve"> </w:t>
      </w:r>
      <w:r w:rsidR="00952D41" w:rsidRPr="008B79D3">
        <w:rPr>
          <w:rFonts w:ascii="Calibri" w:hAnsi="Calibri" w:cs="Times"/>
          <w:sz w:val="22"/>
          <w:szCs w:val="22"/>
        </w:rPr>
        <w:t>(</w:t>
      </w:r>
      <w:r w:rsidR="00DD366F" w:rsidRPr="008B79D3">
        <w:rPr>
          <w:rFonts w:ascii="Calibri" w:hAnsi="Calibri" w:cs="Times"/>
          <w:iCs/>
          <w:sz w:val="22"/>
          <w:szCs w:val="22"/>
        </w:rPr>
        <w:t>r</w:t>
      </w:r>
      <w:r w:rsidRPr="008B79D3">
        <w:rPr>
          <w:rFonts w:ascii="Calibri" w:hAnsi="Calibri" w:cs="Times"/>
          <w:iCs/>
          <w:sz w:val="22"/>
          <w:szCs w:val="22"/>
        </w:rPr>
        <w:t>eports to CEO, primarily responsible for issues other than physicians</w:t>
      </w:r>
      <w:r w:rsidR="00535838" w:rsidRPr="008B79D3">
        <w:rPr>
          <w:rFonts w:ascii="Calibri" w:hAnsi="Calibri" w:cs="Times"/>
          <w:iCs/>
          <w:sz w:val="22"/>
          <w:szCs w:val="22"/>
        </w:rPr>
        <w:t>,</w:t>
      </w:r>
      <w:r w:rsidR="008B79D3">
        <w:rPr>
          <w:rFonts w:ascii="Calibri" w:hAnsi="Calibri" w:cs="Times"/>
          <w:b/>
          <w:sz w:val="22"/>
          <w:szCs w:val="22"/>
        </w:rPr>
        <w:t xml:space="preserve"> </w:t>
      </w:r>
      <w:r w:rsidR="00535838" w:rsidRPr="008B79D3">
        <w:rPr>
          <w:rFonts w:ascii="Calibri" w:hAnsi="Calibri" w:cs="Times"/>
          <w:iCs/>
          <w:sz w:val="22"/>
          <w:szCs w:val="22"/>
        </w:rPr>
        <w:t xml:space="preserve">for </w:t>
      </w:r>
      <w:r w:rsidRPr="008B79D3">
        <w:rPr>
          <w:rFonts w:ascii="Calibri" w:hAnsi="Calibri" w:cs="Times"/>
          <w:iCs/>
          <w:sz w:val="22"/>
          <w:szCs w:val="22"/>
        </w:rPr>
        <w:t>ex</w:t>
      </w:r>
      <w:r w:rsidR="00DE1F1B" w:rsidRPr="008B79D3">
        <w:rPr>
          <w:rFonts w:ascii="Calibri" w:hAnsi="Calibri" w:cs="Times"/>
          <w:iCs/>
          <w:sz w:val="22"/>
          <w:szCs w:val="22"/>
        </w:rPr>
        <w:t>ample, VP, Quality Assurance, VP,</w:t>
      </w:r>
      <w:r w:rsidRPr="008B79D3">
        <w:rPr>
          <w:rFonts w:ascii="Calibri" w:hAnsi="Calibri" w:cs="Times"/>
          <w:iCs/>
          <w:sz w:val="22"/>
          <w:szCs w:val="22"/>
        </w:rPr>
        <w:t xml:space="preserve"> Regional Programs)</w:t>
      </w:r>
    </w:p>
    <w:p w14:paraId="1AF33A11" w14:textId="77777777" w:rsidR="00CC2DBB" w:rsidRPr="008B79D3" w:rsidRDefault="00CC2DBB" w:rsidP="00BD034B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Calibri" w:hAnsi="Calibri" w:cs="Times"/>
          <w:b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 xml:space="preserve">Department </w:t>
      </w:r>
      <w:r w:rsidR="00DE1F1B" w:rsidRPr="00EB699A">
        <w:rPr>
          <w:rFonts w:ascii="Calibri" w:hAnsi="Calibri" w:cs="Times"/>
          <w:b/>
          <w:sz w:val="22"/>
          <w:szCs w:val="22"/>
        </w:rPr>
        <w:t>Head, Chief of Service</w:t>
      </w:r>
      <w:r w:rsidR="008B79D3">
        <w:rPr>
          <w:rFonts w:ascii="Calibri" w:hAnsi="Calibri" w:cs="Times"/>
          <w:b/>
          <w:sz w:val="22"/>
          <w:szCs w:val="22"/>
        </w:rPr>
        <w:t xml:space="preserve"> </w:t>
      </w:r>
      <w:r w:rsidRPr="008B79D3">
        <w:rPr>
          <w:rFonts w:ascii="Calibri" w:hAnsi="Calibri" w:cs="Times"/>
          <w:iCs/>
          <w:sz w:val="22"/>
          <w:szCs w:val="22"/>
        </w:rPr>
        <w:t>(</w:t>
      </w:r>
      <w:r w:rsidR="00DD366F" w:rsidRPr="008B79D3">
        <w:rPr>
          <w:rFonts w:ascii="Calibri" w:hAnsi="Calibri" w:cs="Times"/>
          <w:iCs/>
          <w:sz w:val="22"/>
          <w:szCs w:val="22"/>
        </w:rPr>
        <w:t>r</w:t>
      </w:r>
      <w:r w:rsidRPr="008B79D3">
        <w:rPr>
          <w:rFonts w:ascii="Calibri" w:hAnsi="Calibri" w:cs="Times"/>
          <w:iCs/>
          <w:sz w:val="22"/>
          <w:szCs w:val="22"/>
        </w:rPr>
        <w:t>eports to VP Medicine/Chief of Staff, primarily responsible</w:t>
      </w:r>
      <w:r w:rsidR="00C51116" w:rsidRPr="008B79D3">
        <w:rPr>
          <w:rFonts w:ascii="Calibri" w:hAnsi="Calibri" w:cs="Times"/>
          <w:iCs/>
          <w:sz w:val="22"/>
          <w:szCs w:val="22"/>
        </w:rPr>
        <w:t xml:space="preserve"> </w:t>
      </w:r>
      <w:r w:rsidRPr="008B79D3">
        <w:rPr>
          <w:rFonts w:ascii="Calibri" w:hAnsi="Calibri" w:cs="Times"/>
          <w:iCs/>
          <w:sz w:val="22"/>
          <w:szCs w:val="22"/>
        </w:rPr>
        <w:t>for physician issues</w:t>
      </w:r>
      <w:r w:rsidR="00DE1F1B" w:rsidRPr="008B79D3">
        <w:rPr>
          <w:rFonts w:ascii="Calibri" w:hAnsi="Calibri" w:cs="Times"/>
          <w:iCs/>
          <w:sz w:val="22"/>
          <w:szCs w:val="22"/>
        </w:rPr>
        <w:t xml:space="preserve"> including allocation of resources</w:t>
      </w:r>
      <w:r w:rsidRPr="008B79D3">
        <w:rPr>
          <w:rFonts w:ascii="Calibri" w:hAnsi="Calibri" w:cs="Times"/>
          <w:iCs/>
          <w:sz w:val="22"/>
          <w:szCs w:val="22"/>
        </w:rPr>
        <w:t>)</w:t>
      </w:r>
    </w:p>
    <w:p w14:paraId="00074DD6" w14:textId="77777777" w:rsidR="00A76129" w:rsidRPr="008B79D3" w:rsidRDefault="00CC2DBB" w:rsidP="00BD034B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Calibri" w:hAnsi="Calibri" w:cs="Times"/>
          <w:b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>Medical</w:t>
      </w:r>
      <w:r w:rsidR="00AF46EA" w:rsidRPr="00EB699A">
        <w:rPr>
          <w:rFonts w:ascii="Calibri" w:hAnsi="Calibri" w:cs="Times"/>
          <w:b/>
          <w:sz w:val="22"/>
          <w:szCs w:val="22"/>
        </w:rPr>
        <w:t xml:space="preserve"> </w:t>
      </w:r>
      <w:r w:rsidRPr="00EB699A">
        <w:rPr>
          <w:rFonts w:ascii="Calibri" w:hAnsi="Calibri" w:cs="Times"/>
          <w:b/>
          <w:sz w:val="22"/>
          <w:szCs w:val="22"/>
        </w:rPr>
        <w:t xml:space="preserve">Program Director </w:t>
      </w:r>
      <w:r w:rsidRPr="008B79D3">
        <w:rPr>
          <w:rFonts w:ascii="Calibri" w:hAnsi="Calibri" w:cs="Times"/>
          <w:iCs/>
          <w:sz w:val="22"/>
          <w:szCs w:val="22"/>
        </w:rPr>
        <w:t>(</w:t>
      </w:r>
      <w:r w:rsidR="00DD366F" w:rsidRPr="008B79D3">
        <w:rPr>
          <w:rFonts w:ascii="Calibri" w:hAnsi="Calibri" w:cs="Times"/>
          <w:iCs/>
          <w:sz w:val="22"/>
          <w:szCs w:val="22"/>
        </w:rPr>
        <w:t>r</w:t>
      </w:r>
      <w:r w:rsidRPr="008B79D3">
        <w:rPr>
          <w:rFonts w:ascii="Calibri" w:hAnsi="Calibri" w:cs="Times"/>
          <w:iCs/>
          <w:sz w:val="22"/>
          <w:szCs w:val="22"/>
        </w:rPr>
        <w:t>eports to VP, primar</w:t>
      </w:r>
      <w:r w:rsidR="00535838" w:rsidRPr="008B79D3">
        <w:rPr>
          <w:rFonts w:ascii="Calibri" w:hAnsi="Calibri" w:cs="Times"/>
          <w:iCs/>
          <w:sz w:val="22"/>
          <w:szCs w:val="22"/>
        </w:rPr>
        <w:t xml:space="preserve">ily responsible for operational </w:t>
      </w:r>
      <w:r w:rsidRPr="008B79D3">
        <w:rPr>
          <w:rFonts w:ascii="Calibri" w:hAnsi="Calibri" w:cs="Times"/>
          <w:iCs/>
          <w:sz w:val="22"/>
          <w:szCs w:val="22"/>
        </w:rPr>
        <w:t>areas</w:t>
      </w:r>
      <w:r w:rsidR="00DE1F1B" w:rsidRPr="008B79D3">
        <w:rPr>
          <w:rFonts w:ascii="Calibri" w:hAnsi="Calibri" w:cs="Times"/>
          <w:iCs/>
          <w:sz w:val="22"/>
          <w:szCs w:val="22"/>
        </w:rPr>
        <w:t xml:space="preserve"> including</w:t>
      </w:r>
      <w:r w:rsidR="008B79D3">
        <w:rPr>
          <w:rFonts w:ascii="Calibri" w:hAnsi="Calibri" w:cs="Times"/>
          <w:iCs/>
          <w:sz w:val="22"/>
          <w:szCs w:val="22"/>
        </w:rPr>
        <w:t xml:space="preserve"> </w:t>
      </w:r>
      <w:r w:rsidR="00DE1F1B" w:rsidRPr="008B79D3">
        <w:rPr>
          <w:rFonts w:ascii="Calibri" w:hAnsi="Calibri" w:cs="Times"/>
          <w:iCs/>
          <w:sz w:val="22"/>
          <w:szCs w:val="22"/>
        </w:rPr>
        <w:t>allocation of resources</w:t>
      </w:r>
      <w:r w:rsidR="00AF46EA" w:rsidRPr="008B79D3">
        <w:rPr>
          <w:rFonts w:ascii="Calibri" w:hAnsi="Calibri" w:cs="Times"/>
          <w:iCs/>
          <w:sz w:val="22"/>
          <w:szCs w:val="22"/>
        </w:rPr>
        <w:t>)</w:t>
      </w:r>
    </w:p>
    <w:p w14:paraId="3341ABF0" w14:textId="77777777" w:rsidR="00AF46EA" w:rsidRPr="00EB699A" w:rsidRDefault="00AF46EA" w:rsidP="00BD034B">
      <w:pPr>
        <w:autoSpaceDE w:val="0"/>
        <w:autoSpaceDN w:val="0"/>
        <w:adjustRightInd w:val="0"/>
        <w:ind w:left="426" w:hanging="426"/>
        <w:rPr>
          <w:rFonts w:ascii="Calibri" w:hAnsi="Calibri" w:cs="Times"/>
          <w:b/>
          <w:sz w:val="22"/>
          <w:szCs w:val="22"/>
        </w:rPr>
      </w:pPr>
    </w:p>
    <w:p w14:paraId="796DDB92" w14:textId="77777777" w:rsidR="00AF46EA" w:rsidRPr="00EB699A" w:rsidRDefault="00AF46EA" w:rsidP="008B79D3">
      <w:pPr>
        <w:autoSpaceDE w:val="0"/>
        <w:autoSpaceDN w:val="0"/>
        <w:adjustRightInd w:val="0"/>
        <w:rPr>
          <w:rFonts w:ascii="Calibri" w:hAnsi="Calibri" w:cs="Times"/>
          <w:iCs/>
          <w:sz w:val="22"/>
          <w:szCs w:val="22"/>
        </w:rPr>
      </w:pPr>
      <w:r w:rsidRPr="00EB699A">
        <w:rPr>
          <w:rFonts w:ascii="Calibri" w:hAnsi="Calibri" w:cs="Times"/>
          <w:b/>
          <w:sz w:val="22"/>
          <w:szCs w:val="22"/>
        </w:rPr>
        <w:t>University/</w:t>
      </w:r>
      <w:r w:rsidR="00DD366F">
        <w:rPr>
          <w:rFonts w:ascii="Calibri" w:hAnsi="Calibri" w:cs="Times"/>
          <w:b/>
          <w:sz w:val="22"/>
          <w:szCs w:val="22"/>
        </w:rPr>
        <w:t>p</w:t>
      </w:r>
      <w:r w:rsidRPr="00EB699A">
        <w:rPr>
          <w:rFonts w:ascii="Calibri" w:hAnsi="Calibri" w:cs="Times"/>
          <w:b/>
          <w:sz w:val="22"/>
          <w:szCs w:val="22"/>
        </w:rPr>
        <w:t xml:space="preserve">rovincial or </w:t>
      </w:r>
      <w:r w:rsidR="00DD366F">
        <w:rPr>
          <w:rFonts w:ascii="Calibri" w:hAnsi="Calibri" w:cs="Times"/>
          <w:b/>
          <w:sz w:val="22"/>
          <w:szCs w:val="22"/>
        </w:rPr>
        <w:t>n</w:t>
      </w:r>
      <w:r w:rsidRPr="00EB699A">
        <w:rPr>
          <w:rFonts w:ascii="Calibri" w:hAnsi="Calibri" w:cs="Times"/>
          <w:b/>
          <w:sz w:val="22"/>
          <w:szCs w:val="22"/>
        </w:rPr>
        <w:t xml:space="preserve">ational </w:t>
      </w:r>
      <w:r w:rsidR="00DD366F">
        <w:rPr>
          <w:rFonts w:ascii="Calibri" w:hAnsi="Calibri" w:cs="Times"/>
          <w:b/>
          <w:sz w:val="22"/>
          <w:szCs w:val="22"/>
        </w:rPr>
        <w:t>h</w:t>
      </w:r>
      <w:r w:rsidRPr="00EB699A">
        <w:rPr>
          <w:rFonts w:ascii="Calibri" w:hAnsi="Calibri" w:cs="Times"/>
          <w:b/>
          <w:sz w:val="22"/>
          <w:szCs w:val="22"/>
        </w:rPr>
        <w:t>ealth</w:t>
      </w:r>
      <w:r w:rsidR="00F44A7E" w:rsidRPr="00EB699A">
        <w:rPr>
          <w:rFonts w:ascii="Calibri" w:hAnsi="Calibri" w:cs="Times"/>
          <w:b/>
          <w:sz w:val="22"/>
          <w:szCs w:val="22"/>
        </w:rPr>
        <w:t xml:space="preserve"> </w:t>
      </w:r>
      <w:r w:rsidR="00DD366F">
        <w:rPr>
          <w:rFonts w:ascii="Calibri" w:hAnsi="Calibri" w:cs="Times"/>
          <w:b/>
          <w:sz w:val="22"/>
          <w:szCs w:val="22"/>
        </w:rPr>
        <w:t>s</w:t>
      </w:r>
      <w:r w:rsidRPr="00EB699A">
        <w:rPr>
          <w:rFonts w:ascii="Calibri" w:hAnsi="Calibri" w:cs="Times"/>
          <w:b/>
          <w:sz w:val="22"/>
          <w:szCs w:val="22"/>
        </w:rPr>
        <w:t>ystem</w:t>
      </w:r>
    </w:p>
    <w:p w14:paraId="068D5F29" w14:textId="77777777" w:rsidR="00CC2DBB" w:rsidRPr="00EB699A" w:rsidRDefault="00CC2DBB" w:rsidP="00C80F85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Times"/>
          <w:b/>
          <w:i/>
          <w:iCs/>
          <w:sz w:val="22"/>
          <w:szCs w:val="22"/>
        </w:rPr>
      </w:pPr>
      <w:r w:rsidRPr="00EB699A">
        <w:rPr>
          <w:rFonts w:ascii="Calibri" w:hAnsi="Calibri" w:cs="Times"/>
          <w:b/>
          <w:iCs/>
          <w:sz w:val="22"/>
          <w:szCs w:val="22"/>
        </w:rPr>
        <w:t xml:space="preserve">Senior </w:t>
      </w:r>
      <w:r w:rsidR="00BD7F39" w:rsidRPr="00EB699A">
        <w:rPr>
          <w:rFonts w:ascii="Calibri" w:hAnsi="Calibri" w:cs="Times"/>
          <w:b/>
          <w:iCs/>
          <w:sz w:val="22"/>
          <w:szCs w:val="22"/>
        </w:rPr>
        <w:t xml:space="preserve">Academic </w:t>
      </w:r>
      <w:r w:rsidR="00AF46EA" w:rsidRPr="00EB699A">
        <w:rPr>
          <w:rFonts w:ascii="Calibri" w:hAnsi="Calibri" w:cs="Times"/>
          <w:b/>
          <w:iCs/>
          <w:sz w:val="22"/>
          <w:szCs w:val="22"/>
        </w:rPr>
        <w:t>Leader</w:t>
      </w:r>
      <w:r w:rsidR="00AE4CAF">
        <w:rPr>
          <w:rFonts w:ascii="Calibri" w:hAnsi="Calibri" w:cs="Times"/>
          <w:b/>
          <w:iCs/>
          <w:sz w:val="22"/>
          <w:szCs w:val="22"/>
        </w:rPr>
        <w:t xml:space="preserve"> </w:t>
      </w:r>
      <w:r w:rsidR="00AF46EA" w:rsidRPr="00EB699A">
        <w:rPr>
          <w:rFonts w:ascii="Calibri" w:hAnsi="Calibri" w:cs="Times"/>
          <w:iCs/>
          <w:sz w:val="22"/>
          <w:szCs w:val="22"/>
        </w:rPr>
        <w:t>(</w:t>
      </w:r>
      <w:r w:rsidR="00DD366F">
        <w:rPr>
          <w:rFonts w:ascii="Calibri" w:hAnsi="Calibri" w:cs="Times"/>
          <w:iCs/>
          <w:sz w:val="22"/>
          <w:szCs w:val="22"/>
        </w:rPr>
        <w:t>r</w:t>
      </w:r>
      <w:r w:rsidR="00AF46EA" w:rsidRPr="00EB699A">
        <w:rPr>
          <w:rFonts w:ascii="Calibri" w:hAnsi="Calibri" w:cs="Times"/>
          <w:iCs/>
          <w:sz w:val="22"/>
          <w:szCs w:val="22"/>
        </w:rPr>
        <w:t>eports to the Dean)</w:t>
      </w:r>
    </w:p>
    <w:p w14:paraId="788869C1" w14:textId="77777777" w:rsidR="00CC2DBB" w:rsidRPr="00EB699A" w:rsidRDefault="00CC2DBB" w:rsidP="00C80F85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Times"/>
          <w:b/>
          <w:i/>
          <w:iCs/>
          <w:sz w:val="22"/>
          <w:szCs w:val="22"/>
        </w:rPr>
      </w:pPr>
      <w:r w:rsidRPr="00EB699A">
        <w:rPr>
          <w:rFonts w:ascii="Calibri" w:hAnsi="Calibri" w:cs="Times"/>
          <w:b/>
          <w:iCs/>
          <w:sz w:val="22"/>
          <w:szCs w:val="22"/>
        </w:rPr>
        <w:t>College Registrar</w:t>
      </w:r>
    </w:p>
    <w:p w14:paraId="244E045B" w14:textId="77777777" w:rsidR="00CC2DBB" w:rsidRPr="00EB699A" w:rsidRDefault="00CC2DBB" w:rsidP="00C80F85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EB699A">
        <w:rPr>
          <w:rFonts w:ascii="Calibri" w:hAnsi="Calibri" w:cs="Times"/>
          <w:b/>
          <w:iCs/>
          <w:sz w:val="22"/>
          <w:szCs w:val="22"/>
        </w:rPr>
        <w:t>Me</w:t>
      </w:r>
      <w:r w:rsidRPr="00EB699A">
        <w:rPr>
          <w:rFonts w:ascii="Calibri" w:hAnsi="Calibri"/>
          <w:b/>
          <w:sz w:val="22"/>
          <w:szCs w:val="22"/>
        </w:rPr>
        <w:t>dical Officer of Health</w:t>
      </w:r>
    </w:p>
    <w:p w14:paraId="6009D89F" w14:textId="77777777" w:rsidR="008E271A" w:rsidRPr="00BD034B" w:rsidRDefault="008E271A" w:rsidP="00C80F85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Times"/>
          <w:b/>
          <w:iCs/>
          <w:sz w:val="22"/>
          <w:szCs w:val="22"/>
        </w:rPr>
      </w:pPr>
      <w:r w:rsidRPr="00EB699A">
        <w:rPr>
          <w:rFonts w:ascii="Calibri" w:hAnsi="Calibri" w:cs="Times"/>
          <w:b/>
          <w:iCs/>
          <w:sz w:val="22"/>
          <w:szCs w:val="22"/>
        </w:rPr>
        <w:t>Assistant Deputy or Deputy Minister</w:t>
      </w:r>
      <w:r w:rsidR="00BD034B">
        <w:rPr>
          <w:rFonts w:ascii="Calibri" w:hAnsi="Calibri" w:cs="Times"/>
          <w:b/>
          <w:iCs/>
          <w:sz w:val="22"/>
          <w:szCs w:val="22"/>
        </w:rPr>
        <w:t xml:space="preserve"> </w:t>
      </w:r>
      <w:r w:rsidRPr="00BD034B">
        <w:rPr>
          <w:rFonts w:ascii="Calibri" w:hAnsi="Calibri" w:cs="Times"/>
          <w:iCs/>
          <w:sz w:val="22"/>
          <w:szCs w:val="22"/>
        </w:rPr>
        <w:t>(</w:t>
      </w:r>
      <w:r w:rsidR="00DD366F" w:rsidRPr="00BD034B">
        <w:rPr>
          <w:rFonts w:ascii="Calibri" w:hAnsi="Calibri" w:cs="Times"/>
          <w:iCs/>
          <w:sz w:val="22"/>
          <w:szCs w:val="22"/>
        </w:rPr>
        <w:t>s</w:t>
      </w:r>
      <w:r w:rsidRPr="00BD034B">
        <w:rPr>
          <w:rFonts w:ascii="Calibri" w:hAnsi="Calibri" w:cs="Times"/>
          <w:iCs/>
          <w:sz w:val="22"/>
          <w:szCs w:val="22"/>
        </w:rPr>
        <w:t>enior leadership roles in government)</w:t>
      </w:r>
    </w:p>
    <w:p w14:paraId="74C82320" w14:textId="77777777" w:rsidR="00C86486" w:rsidRPr="00BD034B" w:rsidRDefault="00C86486" w:rsidP="00C80F85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Times"/>
          <w:b/>
          <w:iCs/>
          <w:sz w:val="22"/>
          <w:szCs w:val="22"/>
        </w:rPr>
      </w:pPr>
      <w:r w:rsidRPr="00EB699A">
        <w:rPr>
          <w:rFonts w:ascii="Calibri" w:hAnsi="Calibri" w:cs="Times"/>
          <w:b/>
          <w:iCs/>
          <w:sz w:val="22"/>
          <w:szCs w:val="22"/>
        </w:rPr>
        <w:t>National health association CEOs or VPs</w:t>
      </w:r>
      <w:r w:rsidR="00BD034B">
        <w:rPr>
          <w:rFonts w:ascii="Calibri" w:hAnsi="Calibri" w:cs="Times"/>
          <w:b/>
          <w:iCs/>
          <w:sz w:val="22"/>
          <w:szCs w:val="22"/>
        </w:rPr>
        <w:t xml:space="preserve"> </w:t>
      </w:r>
      <w:r w:rsidRPr="00BD034B">
        <w:rPr>
          <w:rFonts w:ascii="Calibri" w:hAnsi="Calibri" w:cs="Times"/>
          <w:iCs/>
          <w:sz w:val="22"/>
          <w:szCs w:val="22"/>
        </w:rPr>
        <w:t>(</w:t>
      </w:r>
      <w:r w:rsidR="00DD366F" w:rsidRPr="00BD034B">
        <w:rPr>
          <w:rFonts w:ascii="Calibri" w:hAnsi="Calibri" w:cs="Times"/>
          <w:iCs/>
          <w:sz w:val="22"/>
          <w:szCs w:val="22"/>
        </w:rPr>
        <w:t>s</w:t>
      </w:r>
      <w:r w:rsidR="00AF46EA" w:rsidRPr="00BD034B">
        <w:rPr>
          <w:rFonts w:ascii="Calibri" w:hAnsi="Calibri" w:cs="Times"/>
          <w:iCs/>
          <w:sz w:val="22"/>
          <w:szCs w:val="22"/>
        </w:rPr>
        <w:t xml:space="preserve">enior </w:t>
      </w:r>
      <w:r w:rsidRPr="00BD034B">
        <w:rPr>
          <w:rFonts w:ascii="Calibri" w:hAnsi="Calibri" w:cs="Times"/>
          <w:iCs/>
          <w:sz w:val="22"/>
          <w:szCs w:val="22"/>
        </w:rPr>
        <w:t xml:space="preserve">responsible </w:t>
      </w:r>
      <w:r w:rsidR="00AF46EA" w:rsidRPr="00BD034B">
        <w:rPr>
          <w:rFonts w:ascii="Calibri" w:hAnsi="Calibri" w:cs="Times"/>
          <w:iCs/>
          <w:sz w:val="22"/>
          <w:szCs w:val="22"/>
        </w:rPr>
        <w:t xml:space="preserve">operational role </w:t>
      </w:r>
      <w:r w:rsidRPr="00BD034B">
        <w:rPr>
          <w:rFonts w:ascii="Calibri" w:hAnsi="Calibri" w:cs="Times"/>
          <w:iCs/>
          <w:sz w:val="22"/>
          <w:szCs w:val="22"/>
        </w:rPr>
        <w:t>in the organization)</w:t>
      </w:r>
    </w:p>
    <w:p w14:paraId="3CF87AE3" w14:textId="77777777" w:rsidR="00D351EA" w:rsidRPr="005E085C" w:rsidRDefault="00D351EA" w:rsidP="00C80F85">
      <w:pPr>
        <w:pStyle w:val="Style1"/>
        <w:rPr>
          <w:color w:val="52004F"/>
        </w:rPr>
      </w:pPr>
      <w:r w:rsidRPr="005E085C">
        <w:rPr>
          <w:color w:val="52004F"/>
        </w:rPr>
        <w:lastRenderedPageBreak/>
        <w:t xml:space="preserve">Experience required by CCPEs  </w:t>
      </w:r>
    </w:p>
    <w:p w14:paraId="238F1E79" w14:textId="4294389B" w:rsidR="00F1521F" w:rsidRPr="00BD034B" w:rsidRDefault="00D351EA" w:rsidP="008B79D3">
      <w:pPr>
        <w:pStyle w:val="BodyText2"/>
        <w:rPr>
          <w:rFonts w:ascii="Calibri" w:hAnsi="Calibri"/>
          <w:szCs w:val="22"/>
        </w:rPr>
      </w:pPr>
      <w:r w:rsidRPr="00EB699A">
        <w:rPr>
          <w:rFonts w:ascii="Calibri" w:hAnsi="Calibri"/>
          <w:szCs w:val="22"/>
        </w:rPr>
        <w:t xml:space="preserve">CCPEs are required to have a minimum of 5-10 years of </w:t>
      </w:r>
      <w:r w:rsidR="00FE685B">
        <w:rPr>
          <w:rFonts w:ascii="Calibri" w:hAnsi="Calibri"/>
          <w:szCs w:val="22"/>
        </w:rPr>
        <w:t>progressive and cumulative</w:t>
      </w:r>
      <w:r w:rsidR="00FE685B" w:rsidRPr="00EB699A">
        <w:rPr>
          <w:rFonts w:ascii="Calibri" w:hAnsi="Calibri"/>
          <w:szCs w:val="22"/>
        </w:rPr>
        <w:t xml:space="preserve"> </w:t>
      </w:r>
      <w:r w:rsidRPr="00EB699A">
        <w:rPr>
          <w:rFonts w:ascii="Calibri" w:hAnsi="Calibri"/>
          <w:szCs w:val="22"/>
        </w:rPr>
        <w:t xml:space="preserve">health care leadership </w:t>
      </w:r>
      <w:r w:rsidR="00856347" w:rsidRPr="00EB699A">
        <w:rPr>
          <w:rFonts w:ascii="Calibri" w:hAnsi="Calibri"/>
          <w:szCs w:val="22"/>
        </w:rPr>
        <w:t xml:space="preserve">experience </w:t>
      </w:r>
      <w:r w:rsidRPr="00EB699A">
        <w:rPr>
          <w:rFonts w:ascii="Calibri" w:hAnsi="Calibri"/>
          <w:szCs w:val="22"/>
        </w:rPr>
        <w:t>depending on the credential</w:t>
      </w:r>
      <w:r w:rsidR="00560524" w:rsidRPr="00EB699A">
        <w:rPr>
          <w:rFonts w:ascii="Calibri" w:hAnsi="Calibri"/>
          <w:szCs w:val="22"/>
        </w:rPr>
        <w:t xml:space="preserve"> </w:t>
      </w:r>
      <w:r w:rsidRPr="00EB699A">
        <w:rPr>
          <w:rFonts w:ascii="Calibri" w:hAnsi="Calibri"/>
          <w:szCs w:val="22"/>
        </w:rPr>
        <w:t xml:space="preserve">route they </w:t>
      </w:r>
      <w:r w:rsidR="00C063D2">
        <w:rPr>
          <w:rFonts w:ascii="Calibri" w:hAnsi="Calibri"/>
          <w:szCs w:val="22"/>
        </w:rPr>
        <w:t>choose</w:t>
      </w:r>
      <w:r w:rsidRPr="00EB699A">
        <w:rPr>
          <w:rFonts w:ascii="Calibri" w:hAnsi="Calibri"/>
          <w:szCs w:val="22"/>
        </w:rPr>
        <w:t>.</w:t>
      </w:r>
      <w:r w:rsidR="00BD034B">
        <w:rPr>
          <w:rFonts w:ascii="Calibri" w:hAnsi="Calibri"/>
          <w:szCs w:val="22"/>
        </w:rPr>
        <w:t xml:space="preserve"> </w:t>
      </w:r>
      <w:r w:rsidR="00C51116" w:rsidRPr="00EB699A">
        <w:rPr>
          <w:rFonts w:ascii="Calibri" w:hAnsi="Calibri"/>
          <w:szCs w:val="22"/>
        </w:rPr>
        <w:t>As well</w:t>
      </w:r>
      <w:r w:rsidR="00952D41" w:rsidRPr="00EB699A">
        <w:rPr>
          <w:rFonts w:ascii="Calibri" w:hAnsi="Calibri"/>
          <w:szCs w:val="22"/>
        </w:rPr>
        <w:t>,</w:t>
      </w:r>
      <w:r w:rsidRPr="00EB699A">
        <w:rPr>
          <w:rFonts w:ascii="Calibri" w:hAnsi="Calibri"/>
          <w:szCs w:val="22"/>
        </w:rPr>
        <w:t xml:space="preserve"> </w:t>
      </w:r>
      <w:r w:rsidR="00856347" w:rsidRPr="00EB699A">
        <w:rPr>
          <w:rFonts w:ascii="Calibri" w:hAnsi="Calibri"/>
          <w:szCs w:val="22"/>
        </w:rPr>
        <w:t>CCPEs</w:t>
      </w:r>
      <w:r w:rsidRPr="00EB699A">
        <w:rPr>
          <w:rFonts w:ascii="Calibri" w:hAnsi="Calibri"/>
          <w:szCs w:val="22"/>
        </w:rPr>
        <w:t xml:space="preserve"> must show</w:t>
      </w:r>
      <w:r w:rsidR="00560524" w:rsidRPr="00EB699A">
        <w:rPr>
          <w:rFonts w:ascii="Calibri" w:hAnsi="Calibri"/>
          <w:szCs w:val="22"/>
        </w:rPr>
        <w:t xml:space="preserve"> </w:t>
      </w:r>
      <w:r w:rsidRPr="00EB699A">
        <w:rPr>
          <w:rFonts w:ascii="Calibri" w:hAnsi="Calibri"/>
          <w:szCs w:val="22"/>
        </w:rPr>
        <w:t>evidence of accomplishments</w:t>
      </w:r>
      <w:r w:rsidR="00C51116" w:rsidRPr="00EB699A">
        <w:rPr>
          <w:rFonts w:ascii="Calibri" w:hAnsi="Calibri"/>
          <w:szCs w:val="22"/>
        </w:rPr>
        <w:t xml:space="preserve"> </w:t>
      </w:r>
      <w:r w:rsidR="00952D41" w:rsidRPr="00EB699A">
        <w:rPr>
          <w:rFonts w:ascii="Calibri" w:hAnsi="Calibri"/>
          <w:szCs w:val="22"/>
        </w:rPr>
        <w:t>that have</w:t>
      </w:r>
      <w:r w:rsidR="00C063D2">
        <w:rPr>
          <w:rFonts w:ascii="Calibri" w:hAnsi="Calibri"/>
          <w:szCs w:val="22"/>
        </w:rPr>
        <w:t xml:space="preserve"> had an impact</w:t>
      </w:r>
      <w:r w:rsidR="00BD034B">
        <w:rPr>
          <w:rFonts w:ascii="Calibri" w:hAnsi="Calibri"/>
          <w:szCs w:val="22"/>
        </w:rPr>
        <w:t xml:space="preserve"> </w:t>
      </w:r>
      <w:r w:rsidR="00C063D2">
        <w:rPr>
          <w:rFonts w:ascii="Calibri" w:hAnsi="Calibri"/>
          <w:szCs w:val="22"/>
        </w:rPr>
        <w:t>on</w:t>
      </w:r>
      <w:r w:rsidR="00952D41" w:rsidRPr="00EB699A">
        <w:rPr>
          <w:rFonts w:ascii="Calibri" w:hAnsi="Calibri"/>
          <w:szCs w:val="22"/>
        </w:rPr>
        <w:t xml:space="preserve"> the health care</w:t>
      </w:r>
      <w:r w:rsidR="00560524" w:rsidRPr="00EB699A">
        <w:rPr>
          <w:rFonts w:ascii="Calibri" w:hAnsi="Calibri"/>
          <w:szCs w:val="22"/>
        </w:rPr>
        <w:t xml:space="preserve"> </w:t>
      </w:r>
      <w:r w:rsidR="00952D41" w:rsidRPr="00EB699A">
        <w:rPr>
          <w:rFonts w:ascii="Calibri" w:hAnsi="Calibri"/>
          <w:szCs w:val="22"/>
        </w:rPr>
        <w:t xml:space="preserve">system </w:t>
      </w:r>
      <w:r w:rsidR="00C063D2">
        <w:rPr>
          <w:rFonts w:ascii="Calibri" w:hAnsi="Calibri"/>
          <w:szCs w:val="22"/>
        </w:rPr>
        <w:t>at</w:t>
      </w:r>
      <w:r w:rsidR="00560524" w:rsidRPr="00EB699A">
        <w:rPr>
          <w:rFonts w:ascii="Calibri" w:hAnsi="Calibri"/>
          <w:szCs w:val="22"/>
        </w:rPr>
        <w:t xml:space="preserve"> </w:t>
      </w:r>
      <w:r w:rsidR="00470AF9">
        <w:rPr>
          <w:rFonts w:ascii="Calibri" w:hAnsi="Calibri"/>
          <w:szCs w:val="22"/>
        </w:rPr>
        <w:t>multiple</w:t>
      </w:r>
      <w:r w:rsidR="00470AF9" w:rsidRPr="00EB699A">
        <w:rPr>
          <w:rFonts w:ascii="Calibri" w:hAnsi="Calibri"/>
          <w:szCs w:val="22"/>
        </w:rPr>
        <w:t xml:space="preserve"> </w:t>
      </w:r>
      <w:r w:rsidR="003636A8" w:rsidRPr="00EB699A">
        <w:rPr>
          <w:rFonts w:ascii="Calibri" w:hAnsi="Calibri"/>
          <w:szCs w:val="22"/>
        </w:rPr>
        <w:t>levels</w:t>
      </w:r>
      <w:r w:rsidR="008E271A" w:rsidRPr="00EB699A">
        <w:rPr>
          <w:rFonts w:ascii="Calibri" w:hAnsi="Calibri"/>
          <w:szCs w:val="22"/>
        </w:rPr>
        <w:t xml:space="preserve">.  </w:t>
      </w:r>
      <w:r w:rsidR="00A924EC" w:rsidRPr="00EB699A">
        <w:rPr>
          <w:rFonts w:ascii="Calibri" w:hAnsi="Calibri"/>
          <w:b/>
          <w:szCs w:val="22"/>
        </w:rPr>
        <w:t xml:space="preserve"> </w:t>
      </w:r>
    </w:p>
    <w:p w14:paraId="4490D0CA" w14:textId="77777777" w:rsidR="00DA166D" w:rsidRPr="00EB699A" w:rsidRDefault="00DA166D" w:rsidP="008B79D3">
      <w:pPr>
        <w:pStyle w:val="BodyText2"/>
        <w:rPr>
          <w:rFonts w:ascii="Calibri" w:hAnsi="Calibri"/>
          <w:szCs w:val="22"/>
        </w:rPr>
      </w:pPr>
    </w:p>
    <w:sectPr w:rsidR="00DA166D" w:rsidRPr="00EB699A" w:rsidSect="00BD0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4" w:right="360" w:bottom="720" w:left="720" w:header="567" w:footer="2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B4E6" w14:textId="77777777" w:rsidR="004860A0" w:rsidRDefault="004860A0">
      <w:r>
        <w:separator/>
      </w:r>
    </w:p>
  </w:endnote>
  <w:endnote w:type="continuationSeparator" w:id="0">
    <w:p w14:paraId="4208CA3E" w14:textId="77777777" w:rsidR="004860A0" w:rsidRDefault="0048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Sego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14C" w14:textId="77777777" w:rsidR="003568AE" w:rsidRDefault="00356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696D" w14:textId="77777777" w:rsidR="008B79D3" w:rsidRPr="00B1743E" w:rsidRDefault="008B79D3" w:rsidP="008B79D3">
    <w:pPr>
      <w:pStyle w:val="BodyText2"/>
      <w:jc w:val="center"/>
      <w:rPr>
        <w:rFonts w:ascii="Calibri" w:hAnsi="Calibri"/>
        <w:caps/>
        <w:color w:val="78194D"/>
        <w:sz w:val="20"/>
        <w:szCs w:val="20"/>
        <w:vertAlign w:val="subscript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2A583CE9" w14:textId="71BFB5C4" w:rsidR="008B79D3" w:rsidRPr="00BD034B" w:rsidRDefault="008B79D3" w:rsidP="00C80F85">
    <w:pPr>
      <w:pStyle w:val="BodyText2"/>
      <w:rPr>
        <w:rFonts w:ascii="Calibri" w:hAnsi="Calibri"/>
        <w:color w:val="78194D"/>
        <w:sz w:val="20"/>
        <w:szCs w:val="20"/>
      </w:rPr>
    </w:pPr>
    <w:r w:rsidRPr="00BD034B">
      <w:rPr>
        <w:rFonts w:ascii="Calibri" w:hAnsi="Calibri"/>
        <w:color w:val="78194D"/>
        <w:sz w:val="20"/>
        <w:szCs w:val="20"/>
      </w:rPr>
      <w:t>CCPE Secretariat</w:t>
    </w:r>
    <w:r w:rsidR="00BD034B">
      <w:rPr>
        <w:rFonts w:ascii="Calibri" w:hAnsi="Calibri"/>
        <w:color w:val="78194D"/>
        <w:sz w:val="20"/>
        <w:szCs w:val="20"/>
      </w:rPr>
      <w:t xml:space="preserve"> | </w:t>
    </w:r>
    <w:r w:rsidRPr="00BD034B">
      <w:rPr>
        <w:rFonts w:ascii="Calibri" w:hAnsi="Calibri"/>
        <w:color w:val="78194D"/>
        <w:sz w:val="20"/>
        <w:szCs w:val="20"/>
      </w:rPr>
      <w:t>613 369-8322 x200</w:t>
    </w:r>
    <w:r w:rsidR="00FB0B07">
      <w:rPr>
        <w:rFonts w:ascii="Calibri" w:hAnsi="Calibri"/>
        <w:color w:val="78194D"/>
        <w:sz w:val="20"/>
        <w:szCs w:val="20"/>
      </w:rPr>
      <w:t xml:space="preserve"> (Please leave a message!)</w:t>
    </w:r>
    <w:r w:rsidR="00BD034B">
      <w:rPr>
        <w:rFonts w:ascii="Calibri" w:hAnsi="Calibri"/>
        <w:color w:val="78194D"/>
        <w:sz w:val="20"/>
        <w:szCs w:val="20"/>
      </w:rPr>
      <w:t xml:space="preserve"> | </w:t>
    </w:r>
    <w:r w:rsidRPr="00BD034B">
      <w:rPr>
        <w:rFonts w:ascii="Calibri" w:hAnsi="Calibri"/>
        <w:color w:val="78194D"/>
        <w:sz w:val="20"/>
        <w:szCs w:val="20"/>
      </w:rPr>
      <w:t>deirdre@physicianleaders.ca</w:t>
    </w:r>
  </w:p>
  <w:p w14:paraId="162586F8" w14:textId="77777777" w:rsidR="008B79D3" w:rsidRPr="00BD034B" w:rsidRDefault="008B79D3">
    <w:pPr>
      <w:pStyle w:val="Footer"/>
      <w:rPr>
        <w:rFonts w:ascii="Calibri" w:hAnsi="Calibri"/>
        <w:color w:val="78194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2BB7" w14:textId="77777777" w:rsidR="003568AE" w:rsidRDefault="00356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8F90" w14:textId="77777777" w:rsidR="004860A0" w:rsidRDefault="004860A0">
      <w:r>
        <w:separator/>
      </w:r>
    </w:p>
  </w:footnote>
  <w:footnote w:type="continuationSeparator" w:id="0">
    <w:p w14:paraId="1DFEA9B0" w14:textId="77777777" w:rsidR="004860A0" w:rsidRDefault="0048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C4E6" w14:textId="77777777" w:rsidR="003568AE" w:rsidRDefault="00356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5E36" w14:textId="77777777" w:rsidR="008F0FDA" w:rsidRPr="008B79D3" w:rsidRDefault="00B1743E" w:rsidP="008B79D3">
    <w:pPr>
      <w:rPr>
        <w:i/>
        <w:color w:val="FFFFF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222445" wp14:editId="0CEBEE89">
              <wp:simplePos x="0" y="0"/>
              <wp:positionH relativeFrom="column">
                <wp:posOffset>-457200</wp:posOffset>
              </wp:positionH>
              <wp:positionV relativeFrom="paragraph">
                <wp:posOffset>-360045</wp:posOffset>
              </wp:positionV>
              <wp:extent cx="78867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6700" cy="685800"/>
                      </a:xfrm>
                      <a:prstGeom prst="rect">
                        <a:avLst/>
                      </a:prstGeom>
                      <a:solidFill>
                        <a:srgbClr val="52004F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00C77" id="Rectangle 1" o:spid="_x0000_s1026" style="position:absolute;margin-left:-36pt;margin-top:-28.35pt;width:621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" fillcolor="#52004f" stroked="f"/>
          </w:pict>
        </mc:Fallback>
      </mc:AlternateContent>
    </w:r>
    <w:r w:rsidR="00126BCA">
      <w:rPr>
        <w:rFonts w:ascii="Calibri" w:hAnsi="Calibri"/>
        <w:b/>
        <w:color w:val="FFFFFF"/>
        <w:sz w:val="28"/>
        <w:szCs w:val="28"/>
      </w:rPr>
      <w:t xml:space="preserve">CCPE PROFILE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12C6" w14:textId="77777777" w:rsidR="003568AE" w:rsidRDefault="00356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24F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51E94E6"/>
    <w:lvl w:ilvl="0">
      <w:numFmt w:val="bullet"/>
      <w:lvlText w:val="*"/>
      <w:lvlJc w:val="left"/>
    </w:lvl>
  </w:abstractNum>
  <w:abstractNum w:abstractNumId="2" w15:restartNumberingAfterBreak="0">
    <w:nsid w:val="060772D7"/>
    <w:multiLevelType w:val="hybridMultilevel"/>
    <w:tmpl w:val="334414CE"/>
    <w:lvl w:ilvl="0" w:tplc="811A2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0033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49F6"/>
    <w:multiLevelType w:val="hybridMultilevel"/>
    <w:tmpl w:val="3F88BAB2"/>
    <w:lvl w:ilvl="0" w:tplc="E94A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3FC3"/>
    <w:multiLevelType w:val="hybridMultilevel"/>
    <w:tmpl w:val="A1281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72B45"/>
    <w:multiLevelType w:val="multilevel"/>
    <w:tmpl w:val="5B0A2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8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2593"/>
    <w:multiLevelType w:val="hybridMultilevel"/>
    <w:tmpl w:val="C542F2E0"/>
    <w:lvl w:ilvl="0" w:tplc="2A6A809A">
      <w:start w:val="1"/>
      <w:numFmt w:val="bullet"/>
      <w:pStyle w:val="AA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56254"/>
    <w:multiLevelType w:val="hybridMultilevel"/>
    <w:tmpl w:val="5B0A2276"/>
    <w:lvl w:ilvl="0" w:tplc="6BCAC1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800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34157"/>
    <w:multiLevelType w:val="multilevel"/>
    <w:tmpl w:val="E0360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5389E"/>
    <w:multiLevelType w:val="hybridMultilevel"/>
    <w:tmpl w:val="92B6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43E3"/>
    <w:multiLevelType w:val="hybridMultilevel"/>
    <w:tmpl w:val="F7C00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32DA1"/>
    <w:multiLevelType w:val="hybridMultilevel"/>
    <w:tmpl w:val="4838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26315"/>
    <w:multiLevelType w:val="hybridMultilevel"/>
    <w:tmpl w:val="2488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B3F81"/>
    <w:multiLevelType w:val="hybridMultilevel"/>
    <w:tmpl w:val="E036051A"/>
    <w:lvl w:ilvl="0" w:tplc="0588AC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074"/>
    <w:multiLevelType w:val="hybridMultilevel"/>
    <w:tmpl w:val="8E864F48"/>
    <w:lvl w:ilvl="0" w:tplc="D7321A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A2AF1"/>
    <w:multiLevelType w:val="hybridMultilevel"/>
    <w:tmpl w:val="2D1E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D1F84"/>
    <w:multiLevelType w:val="hybridMultilevel"/>
    <w:tmpl w:val="9956D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371228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091847817">
    <w:abstractNumId w:val="16"/>
  </w:num>
  <w:num w:numId="3" w16cid:durableId="124201183">
    <w:abstractNumId w:val="7"/>
  </w:num>
  <w:num w:numId="4" w16cid:durableId="983267591">
    <w:abstractNumId w:val="5"/>
  </w:num>
  <w:num w:numId="5" w16cid:durableId="1234008957">
    <w:abstractNumId w:val="13"/>
  </w:num>
  <w:num w:numId="6" w16cid:durableId="1677001915">
    <w:abstractNumId w:val="8"/>
  </w:num>
  <w:num w:numId="7" w16cid:durableId="1764715591">
    <w:abstractNumId w:val="14"/>
  </w:num>
  <w:num w:numId="8" w16cid:durableId="484901464">
    <w:abstractNumId w:val="2"/>
  </w:num>
  <w:num w:numId="9" w16cid:durableId="135995245">
    <w:abstractNumId w:val="10"/>
  </w:num>
  <w:num w:numId="10" w16cid:durableId="691149487">
    <w:abstractNumId w:val="3"/>
  </w:num>
  <w:num w:numId="11" w16cid:durableId="1852180463">
    <w:abstractNumId w:val="0"/>
  </w:num>
  <w:num w:numId="12" w16cid:durableId="294869800">
    <w:abstractNumId w:val="12"/>
  </w:num>
  <w:num w:numId="13" w16cid:durableId="921523524">
    <w:abstractNumId w:val="15"/>
  </w:num>
  <w:num w:numId="14" w16cid:durableId="2009599731">
    <w:abstractNumId w:val="11"/>
  </w:num>
  <w:num w:numId="15" w16cid:durableId="1956137814">
    <w:abstractNumId w:val="6"/>
  </w:num>
  <w:num w:numId="16" w16cid:durableId="723989650">
    <w:abstractNumId w:val="9"/>
  </w:num>
  <w:num w:numId="17" w16cid:durableId="885682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FA"/>
    <w:rsid w:val="00044D27"/>
    <w:rsid w:val="0005456E"/>
    <w:rsid w:val="0005602E"/>
    <w:rsid w:val="000A420C"/>
    <w:rsid w:val="000A623D"/>
    <w:rsid w:val="000B0142"/>
    <w:rsid w:val="000B038D"/>
    <w:rsid w:val="000B045B"/>
    <w:rsid w:val="000C42F6"/>
    <w:rsid w:val="000E4A45"/>
    <w:rsid w:val="000F6BC1"/>
    <w:rsid w:val="00126BCA"/>
    <w:rsid w:val="001424FC"/>
    <w:rsid w:val="00146F75"/>
    <w:rsid w:val="001570C7"/>
    <w:rsid w:val="00195487"/>
    <w:rsid w:val="00207E83"/>
    <w:rsid w:val="00267CFD"/>
    <w:rsid w:val="00291D4F"/>
    <w:rsid w:val="002A3ED9"/>
    <w:rsid w:val="002C4D83"/>
    <w:rsid w:val="002E2C4F"/>
    <w:rsid w:val="002F714A"/>
    <w:rsid w:val="003101B1"/>
    <w:rsid w:val="00313D60"/>
    <w:rsid w:val="00316DE5"/>
    <w:rsid w:val="00326510"/>
    <w:rsid w:val="00347914"/>
    <w:rsid w:val="003568AE"/>
    <w:rsid w:val="003636A8"/>
    <w:rsid w:val="00365F23"/>
    <w:rsid w:val="00367F39"/>
    <w:rsid w:val="003A77DF"/>
    <w:rsid w:val="003D7CCE"/>
    <w:rsid w:val="003E38FA"/>
    <w:rsid w:val="003E4FBA"/>
    <w:rsid w:val="003F0D33"/>
    <w:rsid w:val="003F5D12"/>
    <w:rsid w:val="00425824"/>
    <w:rsid w:val="00450846"/>
    <w:rsid w:val="0046089E"/>
    <w:rsid w:val="00470AF9"/>
    <w:rsid w:val="004860A0"/>
    <w:rsid w:val="00486362"/>
    <w:rsid w:val="00486609"/>
    <w:rsid w:val="00487A63"/>
    <w:rsid w:val="00494134"/>
    <w:rsid w:val="0049552A"/>
    <w:rsid w:val="004B2118"/>
    <w:rsid w:val="004B7E04"/>
    <w:rsid w:val="004D6A70"/>
    <w:rsid w:val="004F36EB"/>
    <w:rsid w:val="00522360"/>
    <w:rsid w:val="00535838"/>
    <w:rsid w:val="005379D9"/>
    <w:rsid w:val="00560524"/>
    <w:rsid w:val="00593DEE"/>
    <w:rsid w:val="00594FFF"/>
    <w:rsid w:val="005D79DC"/>
    <w:rsid w:val="005E085C"/>
    <w:rsid w:val="005F54D9"/>
    <w:rsid w:val="00600646"/>
    <w:rsid w:val="00647C91"/>
    <w:rsid w:val="006528F0"/>
    <w:rsid w:val="00677DCC"/>
    <w:rsid w:val="006827B7"/>
    <w:rsid w:val="006B781D"/>
    <w:rsid w:val="006C6A9E"/>
    <w:rsid w:val="007028FA"/>
    <w:rsid w:val="00704340"/>
    <w:rsid w:val="007061C2"/>
    <w:rsid w:val="00747716"/>
    <w:rsid w:val="00764DF4"/>
    <w:rsid w:val="0076546C"/>
    <w:rsid w:val="00793987"/>
    <w:rsid w:val="00794758"/>
    <w:rsid w:val="007B3DA8"/>
    <w:rsid w:val="007B431B"/>
    <w:rsid w:val="007B71F1"/>
    <w:rsid w:val="007E264D"/>
    <w:rsid w:val="007F3B39"/>
    <w:rsid w:val="008129CD"/>
    <w:rsid w:val="008355CE"/>
    <w:rsid w:val="00835F7A"/>
    <w:rsid w:val="00856347"/>
    <w:rsid w:val="00856B47"/>
    <w:rsid w:val="00860D45"/>
    <w:rsid w:val="008756F1"/>
    <w:rsid w:val="008A66CE"/>
    <w:rsid w:val="008B04FC"/>
    <w:rsid w:val="008B79D3"/>
    <w:rsid w:val="008C7015"/>
    <w:rsid w:val="008C7674"/>
    <w:rsid w:val="008D3BE0"/>
    <w:rsid w:val="008E271A"/>
    <w:rsid w:val="008F0FDA"/>
    <w:rsid w:val="00952C22"/>
    <w:rsid w:val="00952D41"/>
    <w:rsid w:val="009766F0"/>
    <w:rsid w:val="0099111E"/>
    <w:rsid w:val="00997A52"/>
    <w:rsid w:val="009B748B"/>
    <w:rsid w:val="009E5057"/>
    <w:rsid w:val="00A1694F"/>
    <w:rsid w:val="00A32378"/>
    <w:rsid w:val="00A539A4"/>
    <w:rsid w:val="00A53CFD"/>
    <w:rsid w:val="00A677A9"/>
    <w:rsid w:val="00A76129"/>
    <w:rsid w:val="00A8171F"/>
    <w:rsid w:val="00A924EC"/>
    <w:rsid w:val="00AB10E3"/>
    <w:rsid w:val="00AB4733"/>
    <w:rsid w:val="00AC115A"/>
    <w:rsid w:val="00AC4772"/>
    <w:rsid w:val="00AE4CAF"/>
    <w:rsid w:val="00AE7551"/>
    <w:rsid w:val="00AF1225"/>
    <w:rsid w:val="00AF46EA"/>
    <w:rsid w:val="00B03C48"/>
    <w:rsid w:val="00B1743E"/>
    <w:rsid w:val="00B243EB"/>
    <w:rsid w:val="00B271BE"/>
    <w:rsid w:val="00B301B1"/>
    <w:rsid w:val="00B636A5"/>
    <w:rsid w:val="00B77A23"/>
    <w:rsid w:val="00B85222"/>
    <w:rsid w:val="00B853C4"/>
    <w:rsid w:val="00BA09A8"/>
    <w:rsid w:val="00BB7711"/>
    <w:rsid w:val="00BC3FA6"/>
    <w:rsid w:val="00BD034B"/>
    <w:rsid w:val="00BD7F39"/>
    <w:rsid w:val="00C0231B"/>
    <w:rsid w:val="00C063D2"/>
    <w:rsid w:val="00C3558D"/>
    <w:rsid w:val="00C4732B"/>
    <w:rsid w:val="00C51116"/>
    <w:rsid w:val="00C6490D"/>
    <w:rsid w:val="00C80F85"/>
    <w:rsid w:val="00C86486"/>
    <w:rsid w:val="00CA52CA"/>
    <w:rsid w:val="00CB7748"/>
    <w:rsid w:val="00CC2DBB"/>
    <w:rsid w:val="00CC4451"/>
    <w:rsid w:val="00CE0013"/>
    <w:rsid w:val="00D32018"/>
    <w:rsid w:val="00D351EA"/>
    <w:rsid w:val="00D42B8F"/>
    <w:rsid w:val="00D543D8"/>
    <w:rsid w:val="00D702D0"/>
    <w:rsid w:val="00D72352"/>
    <w:rsid w:val="00DA166D"/>
    <w:rsid w:val="00DD366F"/>
    <w:rsid w:val="00DE10E3"/>
    <w:rsid w:val="00DE1F1B"/>
    <w:rsid w:val="00DE556E"/>
    <w:rsid w:val="00E131EB"/>
    <w:rsid w:val="00E468A3"/>
    <w:rsid w:val="00E5712A"/>
    <w:rsid w:val="00E65839"/>
    <w:rsid w:val="00E82CB2"/>
    <w:rsid w:val="00EA292A"/>
    <w:rsid w:val="00EA4C42"/>
    <w:rsid w:val="00EB699A"/>
    <w:rsid w:val="00EC1995"/>
    <w:rsid w:val="00EC77D3"/>
    <w:rsid w:val="00F032C1"/>
    <w:rsid w:val="00F12D10"/>
    <w:rsid w:val="00F1521F"/>
    <w:rsid w:val="00F25FA4"/>
    <w:rsid w:val="00F366AF"/>
    <w:rsid w:val="00F445AC"/>
    <w:rsid w:val="00F44A7E"/>
    <w:rsid w:val="00F757B2"/>
    <w:rsid w:val="00F858CB"/>
    <w:rsid w:val="00F87A35"/>
    <w:rsid w:val="00FB0B07"/>
    <w:rsid w:val="00FE1D5A"/>
    <w:rsid w:val="00FE54C8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9FAA2"/>
  <w15:chartTrackingRefBased/>
  <w15:docId w15:val="{59535222-72ED-6949-81C9-7E73D0F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56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E38FA"/>
    <w:rPr>
      <w:rFonts w:ascii="Futura Lt BT" w:hAnsi="Futura Lt BT"/>
      <w:bCs/>
      <w:sz w:val="22"/>
      <w:lang w:val="en-CA"/>
    </w:rPr>
  </w:style>
  <w:style w:type="paragraph" w:styleId="Header">
    <w:name w:val="header"/>
    <w:basedOn w:val="Normal"/>
    <w:rsid w:val="002C4D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4D8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543D8"/>
    <w:rPr>
      <w:sz w:val="16"/>
      <w:szCs w:val="16"/>
    </w:rPr>
  </w:style>
  <w:style w:type="paragraph" w:styleId="CommentText">
    <w:name w:val="annotation text"/>
    <w:basedOn w:val="Normal"/>
    <w:semiHidden/>
    <w:rsid w:val="00D543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543D8"/>
    <w:rPr>
      <w:b/>
      <w:bCs/>
    </w:rPr>
  </w:style>
  <w:style w:type="paragraph" w:styleId="BalloonText">
    <w:name w:val="Balloon Text"/>
    <w:basedOn w:val="Normal"/>
    <w:semiHidden/>
    <w:rsid w:val="00D543D8"/>
    <w:rPr>
      <w:rFonts w:ascii="Tahoma" w:hAnsi="Tahoma" w:cs="Tahoma"/>
      <w:sz w:val="16"/>
      <w:szCs w:val="16"/>
    </w:rPr>
  </w:style>
  <w:style w:type="character" w:styleId="Hyperlink">
    <w:name w:val="Hyperlink"/>
    <w:rsid w:val="00A924E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E556E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customStyle="1" w:styleId="MediumList2-Accent21">
    <w:name w:val="Medium List 2 - Accent 21"/>
    <w:hidden/>
    <w:uiPriority w:val="71"/>
    <w:rsid w:val="00207E83"/>
    <w:rPr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8B79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B79D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Style1">
    <w:name w:val="Style1"/>
    <w:basedOn w:val="Title"/>
    <w:qFormat/>
    <w:rsid w:val="00BD034B"/>
    <w:pPr>
      <w:jc w:val="left"/>
    </w:pPr>
    <w:rPr>
      <w:rFonts w:ascii="Calibri" w:hAnsi="Calibri"/>
      <w:color w:val="78194D"/>
      <w:sz w:val="24"/>
      <w:szCs w:val="44"/>
    </w:rPr>
  </w:style>
  <w:style w:type="character" w:styleId="FollowedHyperlink">
    <w:name w:val="FollowedHyperlink"/>
    <w:rsid w:val="00BD034B"/>
    <w:rPr>
      <w:color w:val="954F72"/>
      <w:u w:val="single"/>
    </w:rPr>
  </w:style>
  <w:style w:type="paragraph" w:customStyle="1" w:styleId="MainTitle">
    <w:name w:val="Main Title"/>
    <w:basedOn w:val="Title"/>
    <w:qFormat/>
    <w:rsid w:val="00365F23"/>
    <w:pPr>
      <w:jc w:val="left"/>
    </w:pPr>
    <w:rPr>
      <w:rFonts w:ascii="Calibri" w:hAnsi="Calibri"/>
      <w:color w:val="78194D"/>
      <w:sz w:val="44"/>
      <w:szCs w:val="44"/>
    </w:rPr>
  </w:style>
  <w:style w:type="paragraph" w:customStyle="1" w:styleId="AABodycopy">
    <w:name w:val="AA Body copy"/>
    <w:basedOn w:val="BodyText2"/>
    <w:qFormat/>
    <w:rsid w:val="00365F23"/>
    <w:pPr>
      <w:ind w:right="103"/>
    </w:pPr>
    <w:rPr>
      <w:rFonts w:ascii="Calibri" w:hAnsi="Calibri"/>
      <w:szCs w:val="22"/>
    </w:rPr>
  </w:style>
  <w:style w:type="paragraph" w:customStyle="1" w:styleId="AABullets">
    <w:name w:val="AA Bullets"/>
    <w:basedOn w:val="BodyText2"/>
    <w:qFormat/>
    <w:rsid w:val="00365F23"/>
    <w:pPr>
      <w:numPr>
        <w:numId w:val="15"/>
      </w:numPr>
    </w:pPr>
    <w:rPr>
      <w:rFonts w:ascii="Calibri" w:hAnsi="Calibri"/>
      <w:szCs w:val="22"/>
    </w:rPr>
  </w:style>
  <w:style w:type="paragraph" w:styleId="Revision">
    <w:name w:val="Revision"/>
    <w:hidden/>
    <w:uiPriority w:val="71"/>
    <w:rsid w:val="00FE685B"/>
    <w:rPr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B0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1887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#1:</vt:lpstr>
    </vt:vector>
  </TitlesOfParts>
  <Company>Canadian Medical Association</Company>
  <LinksUpToDate>false</LinksUpToDate>
  <CharactersWithSpaces>2164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http://www.cma.ca/ccpe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#1:</dc:title>
  <dc:subject/>
  <dc:creator>rochec</dc:creator>
  <cp:keywords/>
  <cp:lastModifiedBy>Deirdre McKennirey</cp:lastModifiedBy>
  <cp:revision>5</cp:revision>
  <cp:lastPrinted>2018-06-05T20:30:00Z</cp:lastPrinted>
  <dcterms:created xsi:type="dcterms:W3CDTF">2026-03-18T19:24:00Z</dcterms:created>
  <dcterms:modified xsi:type="dcterms:W3CDTF">2026-03-18T20:09:00Z</dcterms:modified>
</cp:coreProperties>
</file>